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77DF19" w14:textId="77777777" w:rsidR="00644985" w:rsidRDefault="009A03C4">
      <w:r>
        <w:t xml:space="preserve">                                                                       PRÍLOHA 1</w:t>
      </w:r>
    </w:p>
    <w:p w14:paraId="12B6AF68" w14:textId="77777777" w:rsidR="005D5A9B" w:rsidRDefault="005D5A9B"/>
    <w:p w14:paraId="0573DCDC" w14:textId="77777777" w:rsidR="009A03C4" w:rsidRDefault="009A03C4">
      <w:r>
        <w:t xml:space="preserve"> Článok </w:t>
      </w:r>
      <w:r w:rsidR="005D5A9B">
        <w:t>12</w:t>
      </w:r>
    </w:p>
    <w:p w14:paraId="48ECA09D" w14:textId="77777777" w:rsidR="009A03C4" w:rsidRDefault="009A03C4">
      <w:r>
        <w:t>Pracovný čas zamestnancov</w:t>
      </w:r>
    </w:p>
    <w:p w14:paraId="38DA85D2" w14:textId="33608CE6" w:rsidR="009A03C4" w:rsidRDefault="009A03C4">
      <w:r>
        <w:t>3.</w:t>
      </w:r>
      <w:r w:rsidR="00CF396C">
        <w:t xml:space="preserve"> </w:t>
      </w:r>
      <w:proofErr w:type="spellStart"/>
      <w:r>
        <w:t>Ped</w:t>
      </w:r>
      <w:proofErr w:type="spellEnd"/>
      <w:r>
        <w:t>.</w:t>
      </w:r>
      <w:r w:rsidR="00CF396C">
        <w:t xml:space="preserve"> </w:t>
      </w:r>
      <w:bookmarkStart w:id="0" w:name="_GoBack"/>
      <w:bookmarkEnd w:id="0"/>
      <w:r>
        <w:t xml:space="preserve">zamestnancom sa náhradné voľno poskytuje </w:t>
      </w:r>
      <w:r w:rsidR="00CF396C">
        <w:t>nasledovným</w:t>
      </w:r>
      <w:r>
        <w:t xml:space="preserve"> spôsobom:</w:t>
      </w:r>
      <w:r w:rsidR="00CF396C">
        <w:t xml:space="preserve"> </w:t>
      </w:r>
      <w:r>
        <w:t xml:space="preserve">pri čerpaní náhradného voľna v pracovnom čase čerpá zamestnanec 5 hodín ,počas hlavných a vedľajších prázdnin zamestnávateľ vychádza z priemerného denného úväzku jednotlivých kategórií </w:t>
      </w:r>
      <w:proofErr w:type="spellStart"/>
      <w:r>
        <w:t>ped</w:t>
      </w:r>
      <w:proofErr w:type="spellEnd"/>
      <w:r>
        <w:t xml:space="preserve"> .zamestnancov.</w:t>
      </w:r>
    </w:p>
    <w:p w14:paraId="324C9A83" w14:textId="77777777" w:rsidR="009A03C4" w:rsidRDefault="009A03C4"/>
    <w:sectPr w:rsidR="009A03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03C4"/>
    <w:rsid w:val="005D5A9B"/>
    <w:rsid w:val="00644985"/>
    <w:rsid w:val="009A03C4"/>
    <w:rsid w:val="00C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04DE0"/>
  <w15:chartTrackingRefBased/>
  <w15:docId w15:val="{FADD4CC4-0BB6-4244-8AAF-B0E458D76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9A03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Mináriková Beáta</dc:creator>
  <cp:keywords/>
  <dc:description/>
  <cp:lastModifiedBy>Mgr. Jana Geci</cp:lastModifiedBy>
  <cp:revision>2</cp:revision>
  <dcterms:created xsi:type="dcterms:W3CDTF">2022-05-09T08:07:00Z</dcterms:created>
  <dcterms:modified xsi:type="dcterms:W3CDTF">2022-05-09T19:09:00Z</dcterms:modified>
</cp:coreProperties>
</file>